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 xml:space="preserve">Приложение № </w:t>
      </w:r>
      <w:r w:rsidRPr="00A36640">
        <w:rPr>
          <w:rFonts w:ascii="Times New Roman" w:hAnsi="Times New Roman"/>
          <w:u w:val="single"/>
        </w:rPr>
        <w:t>_____</w:t>
      </w:r>
      <w:r w:rsidRPr="00A36640">
        <w:rPr>
          <w:rFonts w:ascii="Times New Roman" w:hAnsi="Times New Roman"/>
        </w:rPr>
        <w:t xml:space="preserve"> к приказу № </w:t>
      </w:r>
      <w:r w:rsidRPr="00A36640">
        <w:rPr>
          <w:rFonts w:ascii="Times New Roman" w:hAnsi="Times New Roman"/>
          <w:u w:val="single"/>
        </w:rPr>
        <w:t>________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 xml:space="preserve">от </w:t>
      </w:r>
      <w:r w:rsidR="00B714C0">
        <w:rPr>
          <w:rFonts w:ascii="Times New Roman" w:hAnsi="Times New Roman"/>
          <w:u w:val="single"/>
        </w:rPr>
        <w:t>«_____» ______________ 2021</w:t>
      </w:r>
      <w:r w:rsidRPr="00A36640">
        <w:rPr>
          <w:rFonts w:ascii="Times New Roman" w:hAnsi="Times New Roman"/>
          <w:u w:val="single"/>
        </w:rPr>
        <w:t>г.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>Утверждаю</w:t>
      </w:r>
    </w:p>
    <w:p w:rsidR="00426A87" w:rsidRPr="00A36640" w:rsidRDefault="00B714C0" w:rsidP="00426A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426A87" w:rsidRPr="00A36640">
        <w:rPr>
          <w:rFonts w:ascii="Times New Roman" w:hAnsi="Times New Roman"/>
        </w:rPr>
        <w:t>СШ «Саров»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>__________В. В. Розанов</w:t>
      </w:r>
    </w:p>
    <w:p w:rsidR="00426A87" w:rsidRPr="00E44625" w:rsidRDefault="00426A87" w:rsidP="00426A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</w:pPr>
    </w:p>
    <w:p w:rsid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</w:pPr>
    </w:p>
    <w:p w:rsidR="00426A87" w:rsidRP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  <w:rPr>
          <w:sz w:val="24"/>
          <w:szCs w:val="24"/>
        </w:rPr>
      </w:pPr>
      <w:r w:rsidRPr="00426A87">
        <w:rPr>
          <w:sz w:val="24"/>
          <w:szCs w:val="24"/>
        </w:rPr>
        <w:t>ПОЛОЖЕНИЕ</w:t>
      </w:r>
    </w:p>
    <w:p w:rsidR="00744414" w:rsidRDefault="00B714C0" w:rsidP="00426A87">
      <w:pPr>
        <w:pStyle w:val="20"/>
        <w:shd w:val="clear" w:color="auto" w:fill="auto"/>
        <w:spacing w:before="0" w:after="0" w:line="317" w:lineRule="exact"/>
        <w:ind w:right="480" w:firstLine="700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r w:rsidR="00426A87" w:rsidRPr="00426A87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по приносящей доход деятельности </w:t>
      </w:r>
    </w:p>
    <w:p w:rsidR="00426A87" w:rsidRPr="00426A87" w:rsidRDefault="00B714C0" w:rsidP="00426A87">
      <w:pPr>
        <w:pStyle w:val="20"/>
        <w:shd w:val="clear" w:color="auto" w:fill="auto"/>
        <w:spacing w:before="0" w:after="0" w:line="317" w:lineRule="exact"/>
        <w:ind w:right="480" w:firstLine="700"/>
        <w:rPr>
          <w:sz w:val="24"/>
          <w:szCs w:val="24"/>
        </w:rPr>
      </w:pPr>
      <w:r>
        <w:rPr>
          <w:sz w:val="24"/>
          <w:szCs w:val="24"/>
        </w:rPr>
        <w:t>в Муниципальном бюджетном учреждении спортивная школа</w:t>
      </w:r>
      <w:r w:rsidR="00426A87" w:rsidRPr="00426A87">
        <w:rPr>
          <w:sz w:val="24"/>
          <w:szCs w:val="24"/>
        </w:rPr>
        <w:t xml:space="preserve"> </w:t>
      </w:r>
      <w:r w:rsidR="00426A87">
        <w:rPr>
          <w:sz w:val="24"/>
          <w:szCs w:val="24"/>
        </w:rPr>
        <w:t xml:space="preserve"> «Саров</w:t>
      </w:r>
      <w:r w:rsidR="00426A87" w:rsidRPr="00426A87">
        <w:rPr>
          <w:sz w:val="24"/>
          <w:szCs w:val="24"/>
        </w:rPr>
        <w:t>»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left="660" w:right="480" w:firstLine="700"/>
        <w:jc w:val="left"/>
        <w:rPr>
          <w:sz w:val="24"/>
          <w:szCs w:val="24"/>
        </w:rPr>
      </w:pP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left="660" w:right="480" w:firstLine="700"/>
        <w:rPr>
          <w:sz w:val="24"/>
          <w:szCs w:val="24"/>
        </w:rPr>
      </w:pPr>
      <w:r w:rsidRPr="00426A87">
        <w:rPr>
          <w:sz w:val="24"/>
          <w:szCs w:val="24"/>
        </w:rPr>
        <w:t>Глава 1. Общие положения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right="480" w:firstLine="567"/>
        <w:rPr>
          <w:sz w:val="24"/>
          <w:szCs w:val="24"/>
        </w:rPr>
      </w:pPr>
    </w:p>
    <w:p w:rsidR="00426A87" w:rsidRPr="00426A87" w:rsidRDefault="00B714C0" w:rsidP="00744414">
      <w:pPr>
        <w:pStyle w:val="7"/>
        <w:numPr>
          <w:ilvl w:val="1"/>
          <w:numId w:val="19"/>
        </w:numPr>
        <w:shd w:val="clear" w:color="auto" w:fill="auto"/>
        <w:tabs>
          <w:tab w:val="left" w:pos="1140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</w:t>
      </w:r>
      <w:r w:rsidR="00426A87" w:rsidRPr="00426A87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>является локальным актом, регулирующим порядок организации услуг по приносящей доход деятельности Муниципальным бюджетным учреждением спортивная школа «Саров» города Сарова (далее – СШ «Саров»).</w:t>
      </w:r>
      <w:proofErr w:type="gramEnd"/>
    </w:p>
    <w:p w:rsidR="00426A87" w:rsidRDefault="00426A87" w:rsidP="00744414">
      <w:pPr>
        <w:pStyle w:val="7"/>
        <w:numPr>
          <w:ilvl w:val="1"/>
          <w:numId w:val="19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Настоящее Положение </w:t>
      </w:r>
      <w:r w:rsidR="00B714C0">
        <w:rPr>
          <w:sz w:val="24"/>
          <w:szCs w:val="24"/>
        </w:rPr>
        <w:t>разработано в соответствии с правовыми актами:</w:t>
      </w:r>
    </w:p>
    <w:p w:rsidR="00B714C0" w:rsidRDefault="00B714C0" w:rsidP="00744414">
      <w:pPr>
        <w:pStyle w:val="7"/>
        <w:numPr>
          <w:ilvl w:val="0"/>
          <w:numId w:val="30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№273 ФЗ «Об образовании в Российской Федерации</w:t>
      </w:r>
      <w:r w:rsidR="0074406B">
        <w:rPr>
          <w:sz w:val="24"/>
          <w:szCs w:val="24"/>
        </w:rPr>
        <w:t>»;</w:t>
      </w:r>
    </w:p>
    <w:p w:rsidR="0074406B" w:rsidRDefault="0074406B" w:rsidP="00744414">
      <w:pPr>
        <w:pStyle w:val="7"/>
        <w:numPr>
          <w:ilvl w:val="0"/>
          <w:numId w:val="30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Закон РФ от 07.02.1992 №2300-1 «О защите прав потребителей»;</w:t>
      </w:r>
    </w:p>
    <w:p w:rsidR="0074406B" w:rsidRDefault="0074406B" w:rsidP="00744414">
      <w:pPr>
        <w:pStyle w:val="7"/>
        <w:numPr>
          <w:ilvl w:val="0"/>
          <w:numId w:val="30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Устав СШ «Саров»;</w:t>
      </w:r>
    </w:p>
    <w:p w:rsidR="0074406B" w:rsidRDefault="0074406B" w:rsidP="00744414">
      <w:pPr>
        <w:pStyle w:val="7"/>
        <w:numPr>
          <w:ilvl w:val="1"/>
          <w:numId w:val="19"/>
        </w:numPr>
        <w:shd w:val="clear" w:color="auto" w:fill="auto"/>
        <w:tabs>
          <w:tab w:val="left" w:pos="567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вводится с целью упорядочения деятельности СШ «Саров», которое оказывает платные услуги физическим и юридическим лицам в соответствии с законодательством Российской Федерации, уставной деятельностью и перечнем платных услуг.</w:t>
      </w:r>
    </w:p>
    <w:p w:rsidR="0074406B" w:rsidRDefault="0074406B" w:rsidP="00744414">
      <w:pPr>
        <w:pStyle w:val="7"/>
        <w:numPr>
          <w:ilvl w:val="1"/>
          <w:numId w:val="19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Платные услуги предоставляются с целью всестороннего удовлетворения потребностей населения в организации и проведении физкультурных,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оздоровительных и спортивных мероприятий, привлечения дополнительных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обеспечения, развития и совершенствования услуг, расширения материально – технической базы.</w:t>
      </w:r>
    </w:p>
    <w:p w:rsidR="0074406B" w:rsidRDefault="0074406B" w:rsidP="00744414">
      <w:pPr>
        <w:pStyle w:val="7"/>
        <w:numPr>
          <w:ilvl w:val="1"/>
          <w:numId w:val="19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СШ «Саров» вправе оказывать дополнительные услуги в соответствии с настоящим Положением, на основании Устава СШ «Саров», в котором предусмотрены и определены виды данной деятельности.</w:t>
      </w:r>
    </w:p>
    <w:p w:rsidR="005477FF" w:rsidRDefault="005477FF" w:rsidP="00744414">
      <w:pPr>
        <w:pStyle w:val="7"/>
        <w:numPr>
          <w:ilvl w:val="1"/>
          <w:numId w:val="19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устанавливает:</w:t>
      </w:r>
    </w:p>
    <w:p w:rsidR="005477FF" w:rsidRDefault="005477FF" w:rsidP="00744414">
      <w:pPr>
        <w:pStyle w:val="7"/>
        <w:numPr>
          <w:ilvl w:val="0"/>
          <w:numId w:val="31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платных услуг;</w:t>
      </w:r>
    </w:p>
    <w:p w:rsidR="005477FF" w:rsidRDefault="005477FF" w:rsidP="00744414">
      <w:pPr>
        <w:pStyle w:val="7"/>
        <w:numPr>
          <w:ilvl w:val="0"/>
          <w:numId w:val="31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F817F1">
        <w:rPr>
          <w:sz w:val="24"/>
          <w:szCs w:val="24"/>
        </w:rPr>
        <w:t xml:space="preserve">организации и </w:t>
      </w:r>
      <w:r>
        <w:rPr>
          <w:sz w:val="24"/>
          <w:szCs w:val="24"/>
        </w:rPr>
        <w:t>предоставления платных услуг;</w:t>
      </w:r>
    </w:p>
    <w:p w:rsidR="00F817F1" w:rsidRDefault="00F817F1" w:rsidP="00744414">
      <w:pPr>
        <w:pStyle w:val="7"/>
        <w:numPr>
          <w:ilvl w:val="0"/>
          <w:numId w:val="31"/>
        </w:numPr>
        <w:shd w:val="clear" w:color="auto" w:fill="auto"/>
        <w:tabs>
          <w:tab w:val="left" w:pos="1006"/>
        </w:tabs>
        <w:spacing w:line="317" w:lineRule="exact"/>
        <w:ind w:left="284" w:right="20" w:firstLine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Порядок формирования и установления цен (тарифов) на платные услуги</w:t>
      </w:r>
      <w:r>
        <w:rPr>
          <w:sz w:val="24"/>
          <w:szCs w:val="24"/>
        </w:rPr>
        <w:t>.</w:t>
      </w:r>
    </w:p>
    <w:p w:rsidR="00B714C0" w:rsidRDefault="00B714C0" w:rsidP="00B714C0">
      <w:pPr>
        <w:pStyle w:val="7"/>
        <w:shd w:val="clear" w:color="auto" w:fill="auto"/>
        <w:tabs>
          <w:tab w:val="left" w:pos="1006"/>
        </w:tabs>
        <w:spacing w:line="317" w:lineRule="exact"/>
        <w:ind w:right="20"/>
        <w:jc w:val="both"/>
        <w:rPr>
          <w:sz w:val="24"/>
          <w:szCs w:val="24"/>
        </w:rPr>
      </w:pPr>
    </w:p>
    <w:p w:rsidR="00B714C0" w:rsidRPr="00426A87" w:rsidRDefault="00B714C0" w:rsidP="00B714C0">
      <w:pPr>
        <w:pStyle w:val="7"/>
        <w:shd w:val="clear" w:color="auto" w:fill="auto"/>
        <w:tabs>
          <w:tab w:val="left" w:pos="1006"/>
        </w:tabs>
        <w:spacing w:line="317" w:lineRule="exact"/>
        <w:ind w:right="20"/>
        <w:jc w:val="both"/>
        <w:rPr>
          <w:sz w:val="24"/>
          <w:szCs w:val="24"/>
        </w:rPr>
      </w:pPr>
    </w:p>
    <w:p w:rsidR="00426A87" w:rsidRPr="00426A87" w:rsidRDefault="00426A87" w:rsidP="00426A87">
      <w:pPr>
        <w:pStyle w:val="22"/>
        <w:shd w:val="clear" w:color="auto" w:fill="auto"/>
        <w:spacing w:before="0" w:after="248" w:line="250" w:lineRule="exact"/>
        <w:ind w:left="40"/>
        <w:rPr>
          <w:sz w:val="24"/>
          <w:szCs w:val="24"/>
        </w:rPr>
      </w:pPr>
      <w:bookmarkStart w:id="0" w:name="bookmark0"/>
      <w:r w:rsidRPr="00426A87">
        <w:rPr>
          <w:sz w:val="24"/>
          <w:szCs w:val="24"/>
        </w:rPr>
        <w:t>Глава 2. Понятия и виды платных услуг (работ)</w:t>
      </w:r>
      <w:bookmarkEnd w:id="0"/>
    </w:p>
    <w:p w:rsidR="00426A87" w:rsidRPr="00426A87" w:rsidRDefault="00426A87" w:rsidP="00744414">
      <w:pPr>
        <w:pStyle w:val="7"/>
        <w:shd w:val="clear" w:color="auto" w:fill="auto"/>
        <w:tabs>
          <w:tab w:val="left" w:pos="1235"/>
        </w:tabs>
        <w:spacing w:line="320" w:lineRule="exact"/>
        <w:ind w:left="284" w:right="6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Pr="00426A87">
        <w:rPr>
          <w:sz w:val="24"/>
          <w:szCs w:val="24"/>
        </w:rPr>
        <w:t xml:space="preserve">Платная услуга (работа) </w:t>
      </w:r>
      <w:r w:rsidRPr="00426A87">
        <w:rPr>
          <w:rStyle w:val="3"/>
          <w:sz w:val="24"/>
          <w:szCs w:val="24"/>
        </w:rPr>
        <w:t xml:space="preserve">- </w:t>
      </w:r>
      <w:r w:rsidRPr="00426A87">
        <w:rPr>
          <w:sz w:val="24"/>
          <w:szCs w:val="24"/>
        </w:rPr>
        <w:t xml:space="preserve">это услуга (работа), оказываемая (выполняемая) </w:t>
      </w:r>
      <w:r w:rsidR="00D442EF">
        <w:rPr>
          <w:sz w:val="24"/>
          <w:szCs w:val="24"/>
        </w:rPr>
        <w:t>СШ «Саров</w:t>
      </w:r>
      <w:r w:rsidRPr="00426A87">
        <w:rPr>
          <w:sz w:val="24"/>
          <w:szCs w:val="24"/>
        </w:rPr>
        <w:t>» за плату согласно перечню услуг (работ) и прейскуранту.</w:t>
      </w:r>
      <w:proofErr w:type="gramEnd"/>
    </w:p>
    <w:p w:rsidR="00426A87" w:rsidRPr="00426A87" w:rsidRDefault="005477FF" w:rsidP="00744414">
      <w:pPr>
        <w:pStyle w:val="7"/>
        <w:numPr>
          <w:ilvl w:val="1"/>
          <w:numId w:val="22"/>
        </w:numPr>
        <w:shd w:val="clear" w:color="auto" w:fill="auto"/>
        <w:tabs>
          <w:tab w:val="left" w:pos="1037"/>
        </w:tabs>
        <w:spacing w:line="320" w:lineRule="exact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платным услугам, предоставляемым </w:t>
      </w:r>
      <w:r w:rsidR="00426A87">
        <w:rPr>
          <w:sz w:val="24"/>
          <w:szCs w:val="24"/>
        </w:rPr>
        <w:t>СШ «Саров</w:t>
      </w:r>
      <w:r w:rsidR="00426A87" w:rsidRPr="00426A87">
        <w:rPr>
          <w:sz w:val="24"/>
          <w:szCs w:val="24"/>
        </w:rPr>
        <w:t xml:space="preserve">» </w:t>
      </w:r>
      <w:r>
        <w:rPr>
          <w:sz w:val="24"/>
          <w:szCs w:val="24"/>
        </w:rPr>
        <w:t>относятся</w:t>
      </w:r>
      <w:r w:rsidR="00426A87" w:rsidRPr="00426A87">
        <w:rPr>
          <w:sz w:val="24"/>
          <w:szCs w:val="24"/>
        </w:rPr>
        <w:t>:</w:t>
      </w:r>
    </w:p>
    <w:p w:rsidR="00426A87" w:rsidRP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1149"/>
        </w:tabs>
        <w:spacing w:line="320" w:lineRule="exact"/>
        <w:ind w:left="709" w:right="6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прокат коньков,</w:t>
      </w:r>
    </w:p>
    <w:p w:rsidR="00426A87" w:rsidRP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left="709" w:right="6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услуги массового катания,</w:t>
      </w:r>
    </w:p>
    <w:p w:rsidR="00426A87" w:rsidRP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1233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точка коньков,</w:t>
      </w:r>
    </w:p>
    <w:p w:rsid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1262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катка для групп свободного катания и групп любительского хоккея,</w:t>
      </w:r>
    </w:p>
    <w:p w:rsidR="000D23EA" w:rsidRP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1262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пользование спортивными тренажерами,</w:t>
      </w:r>
    </w:p>
    <w:p w:rsidR="00426A87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 по предоставлению помещения для проведения мероприятий,</w:t>
      </w:r>
    </w:p>
    <w:p w:rsidR="000D23EA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 по проведению спортивно – зрелищных мероприятий,</w:t>
      </w:r>
    </w:p>
    <w:p w:rsidR="000D23EA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рекламных мест,</w:t>
      </w:r>
    </w:p>
    <w:p w:rsidR="000D23EA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горячие напитки,</w:t>
      </w:r>
    </w:p>
    <w:p w:rsidR="000D23EA" w:rsidRDefault="000D23EA" w:rsidP="00744414">
      <w:pPr>
        <w:pStyle w:val="7"/>
        <w:numPr>
          <w:ilvl w:val="0"/>
          <w:numId w:val="7"/>
        </w:numPr>
        <w:shd w:val="clear" w:color="auto" w:fill="auto"/>
        <w:tabs>
          <w:tab w:val="left" w:pos="851"/>
          <w:tab w:val="left" w:pos="1438"/>
        </w:tabs>
        <w:spacing w:line="320" w:lineRule="exact"/>
        <w:ind w:left="709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аренда автотранспорта.</w:t>
      </w:r>
    </w:p>
    <w:p w:rsidR="000D23EA" w:rsidRPr="00426A87" w:rsidRDefault="000D23EA" w:rsidP="000D23EA">
      <w:pPr>
        <w:pStyle w:val="7"/>
        <w:shd w:val="clear" w:color="auto" w:fill="auto"/>
        <w:tabs>
          <w:tab w:val="left" w:pos="1438"/>
        </w:tabs>
        <w:spacing w:line="320" w:lineRule="exact"/>
        <w:ind w:left="709" w:right="40"/>
        <w:jc w:val="both"/>
        <w:rPr>
          <w:sz w:val="24"/>
          <w:szCs w:val="24"/>
        </w:rPr>
      </w:pPr>
    </w:p>
    <w:p w:rsidR="00426A87" w:rsidRPr="00426A87" w:rsidRDefault="00426A87" w:rsidP="00426A87">
      <w:pPr>
        <w:pStyle w:val="22"/>
        <w:shd w:val="clear" w:color="auto" w:fill="auto"/>
        <w:spacing w:before="0" w:after="251" w:line="250" w:lineRule="exact"/>
        <w:ind w:left="1920"/>
        <w:jc w:val="left"/>
        <w:rPr>
          <w:sz w:val="24"/>
          <w:szCs w:val="24"/>
        </w:rPr>
      </w:pPr>
      <w:bookmarkStart w:id="1" w:name="bookmark1"/>
      <w:r w:rsidRPr="00426A87">
        <w:rPr>
          <w:sz w:val="24"/>
          <w:szCs w:val="24"/>
        </w:rPr>
        <w:t xml:space="preserve">Глава 3. Порядок </w:t>
      </w:r>
      <w:r w:rsidR="00F817F1">
        <w:rPr>
          <w:sz w:val="24"/>
          <w:szCs w:val="24"/>
        </w:rPr>
        <w:t>организации</w:t>
      </w:r>
      <w:r w:rsidRPr="00426A87">
        <w:rPr>
          <w:sz w:val="24"/>
          <w:szCs w:val="24"/>
        </w:rPr>
        <w:t xml:space="preserve"> платных услуг </w:t>
      </w:r>
      <w:bookmarkEnd w:id="1"/>
    </w:p>
    <w:p w:rsidR="00426A87" w:rsidRPr="00426A87" w:rsidRDefault="00426A87" w:rsidP="00744414">
      <w:pPr>
        <w:pStyle w:val="7"/>
        <w:numPr>
          <w:ilvl w:val="1"/>
          <w:numId w:val="23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Платные услуги (работы) могут быть оказаны исключительно при желании потребителя.</w:t>
      </w:r>
    </w:p>
    <w:p w:rsidR="00426A87" w:rsidRPr="00426A87" w:rsidRDefault="00D442EF" w:rsidP="00744414">
      <w:pPr>
        <w:pStyle w:val="7"/>
        <w:numPr>
          <w:ilvl w:val="1"/>
          <w:numId w:val="23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СШ «Саров</w:t>
      </w:r>
      <w:r w:rsidR="00426A87" w:rsidRPr="00426A87">
        <w:rPr>
          <w:sz w:val="24"/>
          <w:szCs w:val="24"/>
        </w:rPr>
        <w:t>» обязано обеспечить потребителю оказание платных услуг в полном объеме в соответствии с условиями договора.</w:t>
      </w:r>
    </w:p>
    <w:p w:rsidR="00D442EF" w:rsidRPr="00426A87" w:rsidRDefault="00D442EF" w:rsidP="00744414">
      <w:pPr>
        <w:pStyle w:val="7"/>
        <w:numPr>
          <w:ilvl w:val="1"/>
          <w:numId w:val="23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Увеличение стоимости платных услуг после заключения договора не допускается, за исключением увеличения объема оказанных услуг и стоимости указанных услуг </w:t>
      </w:r>
      <w:r w:rsidR="00B466B8">
        <w:rPr>
          <w:sz w:val="24"/>
          <w:szCs w:val="24"/>
        </w:rPr>
        <w:t>с учетом уровня инфляции.</w:t>
      </w:r>
    </w:p>
    <w:p w:rsidR="00426A87" w:rsidRPr="00426A87" w:rsidRDefault="00426A87" w:rsidP="00744414">
      <w:pPr>
        <w:pStyle w:val="7"/>
        <w:numPr>
          <w:ilvl w:val="1"/>
          <w:numId w:val="23"/>
        </w:numPr>
        <w:shd w:val="clear" w:color="auto" w:fill="auto"/>
        <w:tabs>
          <w:tab w:val="left" w:pos="284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Для организации платных услуг </w:t>
      </w:r>
      <w:r w:rsidR="00D442EF">
        <w:rPr>
          <w:sz w:val="24"/>
          <w:szCs w:val="24"/>
        </w:rPr>
        <w:t>СШ «Саров</w:t>
      </w:r>
      <w:r w:rsidRPr="00426A87">
        <w:rPr>
          <w:sz w:val="24"/>
          <w:szCs w:val="24"/>
        </w:rPr>
        <w:t>» необходимо: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изучить спрос на платные услуги и определить предполагаемый контингент;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издать приказ об организации конкре</w:t>
      </w:r>
      <w:r w:rsidR="000D23EA">
        <w:rPr>
          <w:sz w:val="24"/>
          <w:szCs w:val="24"/>
        </w:rPr>
        <w:t>тных видов платных услуг</w:t>
      </w:r>
      <w:r w:rsidRPr="00426A87">
        <w:rPr>
          <w:sz w:val="24"/>
          <w:szCs w:val="24"/>
        </w:rPr>
        <w:t xml:space="preserve">; </w:t>
      </w:r>
    </w:p>
    <w:p w:rsidR="00426A87" w:rsidRPr="00D442EF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D442EF">
        <w:rPr>
          <w:sz w:val="24"/>
          <w:szCs w:val="24"/>
        </w:rPr>
        <w:t>разработать, утвердить в установленном поряд</w:t>
      </w:r>
      <w:r w:rsidR="000D23EA">
        <w:rPr>
          <w:sz w:val="24"/>
          <w:szCs w:val="24"/>
        </w:rPr>
        <w:t>ке перечень платных услуг</w:t>
      </w:r>
      <w:r w:rsidRPr="00D442EF">
        <w:rPr>
          <w:sz w:val="24"/>
          <w:szCs w:val="24"/>
        </w:rPr>
        <w:t>, расчет цены (тарифа), исходя из возможностей</w:t>
      </w:r>
      <w:r w:rsidR="000D23EA">
        <w:rPr>
          <w:sz w:val="24"/>
          <w:szCs w:val="24"/>
        </w:rPr>
        <w:t xml:space="preserve"> </w:t>
      </w:r>
      <w:r w:rsidR="00D442EF">
        <w:rPr>
          <w:sz w:val="24"/>
          <w:szCs w:val="24"/>
        </w:rPr>
        <w:t>СШ «Саров</w:t>
      </w:r>
      <w:r w:rsidRPr="00D442EF">
        <w:rPr>
          <w:sz w:val="24"/>
          <w:szCs w:val="24"/>
        </w:rPr>
        <w:t>», численности состава и квалификации персонала, материально- технической базы;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утвердить штатное расписание для оказания</w:t>
      </w:r>
      <w:r w:rsidR="000D23EA">
        <w:rPr>
          <w:sz w:val="24"/>
          <w:szCs w:val="24"/>
        </w:rPr>
        <w:t xml:space="preserve"> платных услуг</w:t>
      </w:r>
      <w:r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заключить договоры с потребителями н</w:t>
      </w:r>
      <w:r w:rsidR="000D23EA">
        <w:rPr>
          <w:sz w:val="24"/>
          <w:szCs w:val="24"/>
        </w:rPr>
        <w:t>а оказание платных услуг</w:t>
      </w:r>
      <w:r w:rsidRPr="00426A87">
        <w:rPr>
          <w:sz w:val="24"/>
          <w:szCs w:val="24"/>
        </w:rPr>
        <w:t>, акты приёма-передачи оказанных услуг (выполненных работ);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разработать и утвердить график пред</w:t>
      </w:r>
      <w:r w:rsidR="000D23EA">
        <w:rPr>
          <w:sz w:val="24"/>
          <w:szCs w:val="24"/>
        </w:rPr>
        <w:t>оставления платных услуг</w:t>
      </w:r>
      <w:r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8"/>
        </w:numPr>
        <w:shd w:val="clear" w:color="auto" w:fill="auto"/>
        <w:tabs>
          <w:tab w:val="left" w:pos="284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оформить трудовые отношения с работниками, выразившими желание в свободное от основной работы время выполнять обязанности по пред</w:t>
      </w:r>
      <w:r w:rsidR="000D23EA">
        <w:rPr>
          <w:sz w:val="24"/>
          <w:szCs w:val="24"/>
        </w:rPr>
        <w:t>оставлению платных услуг;</w:t>
      </w:r>
    </w:p>
    <w:p w:rsidR="00426A87" w:rsidRPr="00426A87" w:rsidRDefault="00426A87" w:rsidP="00744414">
      <w:pPr>
        <w:pStyle w:val="7"/>
        <w:numPr>
          <w:ilvl w:val="1"/>
          <w:numId w:val="23"/>
        </w:numPr>
        <w:shd w:val="clear" w:color="auto" w:fill="auto"/>
        <w:tabs>
          <w:tab w:val="left" w:pos="284"/>
          <w:tab w:val="left" w:pos="1221"/>
        </w:tabs>
        <w:spacing w:after="354"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Персональную ответственность за организацию п</w:t>
      </w:r>
      <w:r w:rsidR="000D23EA">
        <w:rPr>
          <w:sz w:val="24"/>
          <w:szCs w:val="24"/>
        </w:rPr>
        <w:t>о оказанию платных услуг</w:t>
      </w:r>
      <w:r w:rsidRPr="00426A87">
        <w:rPr>
          <w:sz w:val="24"/>
          <w:szCs w:val="24"/>
        </w:rPr>
        <w:t xml:space="preserve"> и учету доходов от платных услуг</w:t>
      </w:r>
      <w:r w:rsidR="000D23EA">
        <w:rPr>
          <w:sz w:val="24"/>
          <w:szCs w:val="24"/>
        </w:rPr>
        <w:t xml:space="preserve"> </w:t>
      </w:r>
      <w:r w:rsidRPr="00426A87">
        <w:rPr>
          <w:sz w:val="24"/>
          <w:szCs w:val="24"/>
        </w:rPr>
        <w:t xml:space="preserve">несет руководитель </w:t>
      </w:r>
      <w:r w:rsidR="00D442EF">
        <w:rPr>
          <w:sz w:val="24"/>
          <w:szCs w:val="24"/>
        </w:rPr>
        <w:t>СШ «Саров».</w:t>
      </w:r>
    </w:p>
    <w:p w:rsidR="00426A87" w:rsidRPr="00426A87" w:rsidRDefault="00426A87" w:rsidP="00426A87">
      <w:pPr>
        <w:pStyle w:val="22"/>
        <w:shd w:val="clear" w:color="auto" w:fill="auto"/>
        <w:spacing w:before="0" w:after="251" w:line="250" w:lineRule="exact"/>
        <w:ind w:left="1700"/>
        <w:jc w:val="left"/>
        <w:rPr>
          <w:sz w:val="24"/>
          <w:szCs w:val="24"/>
        </w:rPr>
      </w:pPr>
      <w:bookmarkStart w:id="2" w:name="bookmark2"/>
      <w:r w:rsidRPr="00426A87">
        <w:rPr>
          <w:sz w:val="24"/>
          <w:szCs w:val="24"/>
        </w:rPr>
        <w:t xml:space="preserve">Глава 4. Порядок предоставления платных услуг </w:t>
      </w:r>
      <w:bookmarkEnd w:id="2"/>
    </w:p>
    <w:p w:rsidR="00426A87" w:rsidRPr="00426A87" w:rsidRDefault="00CD38F0" w:rsidP="00744414">
      <w:pPr>
        <w:pStyle w:val="7"/>
        <w:numPr>
          <w:ilvl w:val="1"/>
          <w:numId w:val="26"/>
        </w:numPr>
        <w:shd w:val="clear" w:color="auto" w:fill="auto"/>
        <w:tabs>
          <w:tab w:val="left" w:pos="142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СШ «Саров»</w:t>
      </w:r>
      <w:r w:rsidR="00426A87" w:rsidRPr="00426A87">
        <w:rPr>
          <w:sz w:val="24"/>
          <w:szCs w:val="24"/>
        </w:rPr>
        <w:t xml:space="preserve"> до заключения договора обязано довести до потребителя достоверную информацию, обеспечивающую возможность правильного выбора, посредством размещения на сайте </w:t>
      </w:r>
      <w:r>
        <w:rPr>
          <w:sz w:val="24"/>
          <w:szCs w:val="24"/>
        </w:rPr>
        <w:t>СШ «Саров»</w:t>
      </w:r>
      <w:r w:rsidR="00426A87" w:rsidRPr="00426A87">
        <w:rPr>
          <w:sz w:val="24"/>
          <w:szCs w:val="24"/>
        </w:rPr>
        <w:t xml:space="preserve"> в информационн</w:t>
      </w:r>
      <w:proofErr w:type="gramStart"/>
      <w:r w:rsidR="00426A87" w:rsidRPr="00426A87">
        <w:rPr>
          <w:sz w:val="24"/>
          <w:szCs w:val="24"/>
        </w:rPr>
        <w:t>о-</w:t>
      </w:r>
      <w:proofErr w:type="gramEnd"/>
      <w:r w:rsidR="00426A87" w:rsidRPr="00426A87">
        <w:rPr>
          <w:sz w:val="24"/>
          <w:szCs w:val="24"/>
        </w:rPr>
        <w:t xml:space="preserve"> телекоммуникационной сети «Интернет» следующих сведений:</w:t>
      </w:r>
    </w:p>
    <w:p w:rsidR="00426A87" w:rsidRPr="00426A87" w:rsidRDefault="00426A87" w:rsidP="00744414">
      <w:pPr>
        <w:pStyle w:val="7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полное наименование </w:t>
      </w:r>
      <w:r w:rsidR="00CD38F0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 xml:space="preserve"> и </w:t>
      </w:r>
      <w:proofErr w:type="gramStart"/>
      <w:r w:rsidRPr="00426A87">
        <w:rPr>
          <w:sz w:val="24"/>
          <w:szCs w:val="24"/>
        </w:rPr>
        <w:t>место нахождение</w:t>
      </w:r>
      <w:proofErr w:type="gramEnd"/>
      <w:r w:rsidRPr="00426A87">
        <w:rPr>
          <w:sz w:val="24"/>
          <w:szCs w:val="24"/>
        </w:rPr>
        <w:t>;</w:t>
      </w:r>
    </w:p>
    <w:p w:rsidR="00426A87" w:rsidRPr="00426A87" w:rsidRDefault="00F817F1" w:rsidP="00744414">
      <w:pPr>
        <w:pStyle w:val="7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платных услуг</w:t>
      </w:r>
      <w:r w:rsidR="00426A87"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10"/>
        </w:numPr>
        <w:shd w:val="clear" w:color="auto" w:fill="auto"/>
        <w:tabs>
          <w:tab w:val="left" w:pos="142"/>
          <w:tab w:val="left" w:pos="567"/>
          <w:tab w:val="left" w:pos="1046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стоимость оказываемых услуг и порядок их оплаты;</w:t>
      </w:r>
    </w:p>
    <w:p w:rsidR="00426A87" w:rsidRPr="00426A87" w:rsidRDefault="00426A87" w:rsidP="00744414">
      <w:pPr>
        <w:pStyle w:val="7"/>
        <w:numPr>
          <w:ilvl w:val="0"/>
          <w:numId w:val="10"/>
        </w:numPr>
        <w:shd w:val="clear" w:color="auto" w:fill="auto"/>
        <w:tabs>
          <w:tab w:val="left" w:pos="142"/>
          <w:tab w:val="left" w:pos="426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порядок пред</w:t>
      </w:r>
      <w:r w:rsidR="00F817F1">
        <w:rPr>
          <w:sz w:val="24"/>
          <w:szCs w:val="24"/>
        </w:rPr>
        <w:t>оставления платных услуг</w:t>
      </w:r>
      <w:r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10"/>
        </w:numPr>
        <w:shd w:val="clear" w:color="auto" w:fill="auto"/>
        <w:tabs>
          <w:tab w:val="left" w:pos="142"/>
          <w:tab w:val="left" w:pos="284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сведения о режиме работы </w:t>
      </w:r>
      <w:r w:rsidR="00CD38F0">
        <w:rPr>
          <w:sz w:val="24"/>
          <w:szCs w:val="24"/>
        </w:rPr>
        <w:t>СШ «Саров</w:t>
      </w:r>
      <w:r w:rsidR="00F817F1">
        <w:rPr>
          <w:sz w:val="24"/>
          <w:szCs w:val="24"/>
        </w:rPr>
        <w:t>».</w:t>
      </w:r>
    </w:p>
    <w:p w:rsidR="00426A87" w:rsidRPr="00426A87" w:rsidRDefault="00F817F1" w:rsidP="00744414">
      <w:pPr>
        <w:pStyle w:val="7"/>
        <w:shd w:val="clear" w:color="auto" w:fill="auto"/>
        <w:tabs>
          <w:tab w:val="left" w:pos="142"/>
          <w:tab w:val="left" w:pos="1448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D38F0">
        <w:rPr>
          <w:sz w:val="24"/>
          <w:szCs w:val="24"/>
        </w:rPr>
        <w:t>СШ «Саров»</w:t>
      </w:r>
      <w:r w:rsidR="00426A87" w:rsidRPr="00426A87">
        <w:rPr>
          <w:sz w:val="24"/>
          <w:szCs w:val="24"/>
        </w:rPr>
        <w:t xml:space="preserve"> обязано предоставить по просьбе потребителя для ознакомления:</w:t>
      </w:r>
    </w:p>
    <w:p w:rsidR="00426A87" w:rsidRPr="00426A87" w:rsidRDefault="00426A87" w:rsidP="00744414">
      <w:pPr>
        <w:pStyle w:val="7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Устав </w:t>
      </w:r>
      <w:r w:rsidR="00CD38F0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образец договора н</w:t>
      </w:r>
      <w:r w:rsidR="00F817F1">
        <w:rPr>
          <w:sz w:val="24"/>
          <w:szCs w:val="24"/>
        </w:rPr>
        <w:t>а оказание платных услуг</w:t>
      </w:r>
      <w:r w:rsidRPr="00426A87">
        <w:rPr>
          <w:sz w:val="24"/>
          <w:szCs w:val="24"/>
        </w:rPr>
        <w:t>;</w:t>
      </w:r>
    </w:p>
    <w:p w:rsidR="00426A87" w:rsidRPr="00426A87" w:rsidRDefault="00426A87" w:rsidP="00744414">
      <w:pPr>
        <w:pStyle w:val="7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lastRenderedPageBreak/>
        <w:t>другие относящиеся к договору и соответствующей услуге сведения.</w:t>
      </w:r>
    </w:p>
    <w:p w:rsidR="00426A87" w:rsidRPr="00426A87" w:rsidRDefault="00426A87" w:rsidP="00744414">
      <w:pPr>
        <w:pStyle w:val="7"/>
        <w:shd w:val="clear" w:color="auto" w:fill="auto"/>
        <w:tabs>
          <w:tab w:val="left" w:pos="142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Данный перечень информации не является исчерпывающим. </w:t>
      </w:r>
      <w:r w:rsidR="00CD38F0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 xml:space="preserve"> сообщает потребителю любые сведения, касающиеся договора и оказываемой услуги (выполняемой работы).</w:t>
      </w:r>
    </w:p>
    <w:p w:rsidR="00426A87" w:rsidRPr="00426A87" w:rsidRDefault="00426A87" w:rsidP="00744414">
      <w:pPr>
        <w:pStyle w:val="7"/>
        <w:numPr>
          <w:ilvl w:val="1"/>
          <w:numId w:val="27"/>
        </w:numPr>
        <w:shd w:val="clear" w:color="auto" w:fill="auto"/>
        <w:tabs>
          <w:tab w:val="left" w:pos="142"/>
          <w:tab w:val="left" w:pos="709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При заключении договора на оказание платных</w:t>
      </w:r>
      <w:r w:rsidR="00742832">
        <w:rPr>
          <w:sz w:val="24"/>
          <w:szCs w:val="24"/>
        </w:rPr>
        <w:t xml:space="preserve"> услуг</w:t>
      </w:r>
      <w:r w:rsidRPr="00426A87">
        <w:rPr>
          <w:sz w:val="24"/>
          <w:szCs w:val="24"/>
        </w:rPr>
        <w:t xml:space="preserve"> </w:t>
      </w:r>
      <w:r w:rsidR="00A51182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 xml:space="preserve"> не вправе оказывать предпочтение одному потребителю перед другим, кроме случаев, предусмотренных законодательством Российской Федерации.</w:t>
      </w:r>
    </w:p>
    <w:p w:rsidR="00426A87" w:rsidRPr="00426A87" w:rsidRDefault="00426A87" w:rsidP="00744414">
      <w:pPr>
        <w:pStyle w:val="7"/>
        <w:numPr>
          <w:ilvl w:val="1"/>
          <w:numId w:val="27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Форма договора на оказание платных услуг разрабатывается </w:t>
      </w:r>
      <w:r w:rsidR="00A51182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 xml:space="preserve"> самостоятельно.</w:t>
      </w:r>
    </w:p>
    <w:p w:rsidR="00426A87" w:rsidRPr="00426A87" w:rsidRDefault="00426A87" w:rsidP="00744414">
      <w:pPr>
        <w:pStyle w:val="7"/>
        <w:numPr>
          <w:ilvl w:val="1"/>
          <w:numId w:val="27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Договор составляется в двух экземплярах, один из которых находится в </w:t>
      </w:r>
      <w:r w:rsidR="00A51182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>, второй - у потребителя.</w:t>
      </w:r>
    </w:p>
    <w:p w:rsidR="00426A87" w:rsidRPr="00426A87" w:rsidRDefault="00426A87" w:rsidP="00744414">
      <w:pPr>
        <w:pStyle w:val="7"/>
        <w:numPr>
          <w:ilvl w:val="1"/>
          <w:numId w:val="27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Потребитель обязан оплатить оказываемые платные услуги (работы) в порядке и в сроки, установленные договором.</w:t>
      </w:r>
    </w:p>
    <w:p w:rsidR="00426A87" w:rsidRPr="00426A87" w:rsidRDefault="00426A87" w:rsidP="00744414">
      <w:pPr>
        <w:pStyle w:val="7"/>
        <w:shd w:val="clear" w:color="auto" w:fill="auto"/>
        <w:tabs>
          <w:tab w:val="left" w:pos="142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Оплата может быть произведена в безналичной форме или за наличный расчет. В качестве документа, подтверждающего </w:t>
      </w:r>
      <w:r w:rsidR="00F817F1">
        <w:rPr>
          <w:sz w:val="24"/>
          <w:szCs w:val="24"/>
        </w:rPr>
        <w:t>оплату оказанной услуги</w:t>
      </w:r>
      <w:r w:rsidRPr="00426A87">
        <w:rPr>
          <w:sz w:val="24"/>
          <w:szCs w:val="24"/>
        </w:rPr>
        <w:t xml:space="preserve"> и прием наличных денег, </w:t>
      </w:r>
      <w:r w:rsidR="00A51182">
        <w:rPr>
          <w:sz w:val="24"/>
          <w:szCs w:val="24"/>
        </w:rPr>
        <w:t>СШ «Саров»</w:t>
      </w:r>
      <w:r w:rsidR="00B466B8">
        <w:rPr>
          <w:sz w:val="24"/>
          <w:szCs w:val="24"/>
        </w:rPr>
        <w:t xml:space="preserve"> обязано выдать кассовый чек.</w:t>
      </w:r>
    </w:p>
    <w:p w:rsidR="00426A87" w:rsidRPr="00426A87" w:rsidRDefault="00426A87" w:rsidP="00744414">
      <w:pPr>
        <w:pStyle w:val="7"/>
        <w:numPr>
          <w:ilvl w:val="1"/>
          <w:numId w:val="27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Договор должен содержать следующие сведения: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полное и краткое наименование </w:t>
      </w:r>
      <w:r w:rsidR="00A51182">
        <w:rPr>
          <w:sz w:val="24"/>
          <w:szCs w:val="24"/>
        </w:rPr>
        <w:t>СШ «Саров</w:t>
      </w:r>
      <w:r w:rsidRPr="00426A87">
        <w:rPr>
          <w:sz w:val="24"/>
          <w:szCs w:val="24"/>
        </w:rPr>
        <w:t>»;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proofErr w:type="gramStart"/>
      <w:r w:rsidRPr="00426A87">
        <w:rPr>
          <w:sz w:val="24"/>
          <w:szCs w:val="24"/>
        </w:rPr>
        <w:t>место нахождение</w:t>
      </w:r>
      <w:proofErr w:type="gramEnd"/>
      <w:r w:rsidR="00F817F1">
        <w:rPr>
          <w:sz w:val="24"/>
          <w:szCs w:val="24"/>
        </w:rPr>
        <w:t xml:space="preserve"> </w:t>
      </w:r>
      <w:r w:rsidR="00A51182">
        <w:rPr>
          <w:sz w:val="24"/>
          <w:szCs w:val="24"/>
        </w:rPr>
        <w:t>СШ «Саров»</w:t>
      </w:r>
      <w:r w:rsidRPr="00426A87">
        <w:rPr>
          <w:sz w:val="24"/>
          <w:szCs w:val="24"/>
        </w:rPr>
        <w:t xml:space="preserve"> (юридический адрес);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реквизиты </w:t>
      </w:r>
      <w:r w:rsidR="00A51182">
        <w:rPr>
          <w:sz w:val="24"/>
          <w:szCs w:val="24"/>
        </w:rPr>
        <w:t>СШ «Саров</w:t>
      </w:r>
      <w:r w:rsidRPr="00426A87">
        <w:rPr>
          <w:sz w:val="24"/>
          <w:szCs w:val="24"/>
        </w:rPr>
        <w:t>»;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фамилия, имя, отчество представителя учреждения, реквизиты документа, удостоверяющего полномочия представителя;</w:t>
      </w:r>
    </w:p>
    <w:p w:rsidR="00B466B8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фамилия, имя, отчество потребителя, </w:t>
      </w:r>
      <w:r w:rsidR="00B466B8" w:rsidRPr="00426A87">
        <w:rPr>
          <w:sz w:val="24"/>
          <w:szCs w:val="24"/>
        </w:rPr>
        <w:t xml:space="preserve">реквизиты документа, удостоверяющего полномочия </w:t>
      </w:r>
      <w:r w:rsidR="00B466B8">
        <w:rPr>
          <w:sz w:val="24"/>
          <w:szCs w:val="24"/>
        </w:rPr>
        <w:t>потребителя,</w:t>
      </w:r>
      <w:r w:rsidR="00B466B8" w:rsidRPr="00B466B8">
        <w:rPr>
          <w:sz w:val="24"/>
          <w:szCs w:val="24"/>
        </w:rPr>
        <w:t xml:space="preserve"> </w:t>
      </w:r>
      <w:r w:rsidR="00B466B8" w:rsidRPr="00426A87">
        <w:rPr>
          <w:sz w:val="24"/>
          <w:szCs w:val="24"/>
        </w:rPr>
        <w:t>его место жительства, контактный телефон;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права, обязанности и ответственность </w:t>
      </w:r>
      <w:r w:rsidR="00A51182">
        <w:rPr>
          <w:sz w:val="24"/>
          <w:szCs w:val="24"/>
        </w:rPr>
        <w:t>СШ «Саров</w:t>
      </w:r>
      <w:r w:rsidRPr="00426A87">
        <w:rPr>
          <w:sz w:val="24"/>
          <w:szCs w:val="24"/>
        </w:rPr>
        <w:t>», потребителя;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виды оказываемых услуг (выполняемых работ), срок и порядок их оказания;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стоимость услуги (работы) и порядок её оплаты;</w:t>
      </w:r>
    </w:p>
    <w:p w:rsidR="00426A87" w:rsidRP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порядок изменения и расторжения договора;</w:t>
      </w:r>
    </w:p>
    <w:p w:rsidR="00426A87" w:rsidRDefault="00426A87" w:rsidP="00744414">
      <w:pPr>
        <w:pStyle w:val="7"/>
        <w:numPr>
          <w:ilvl w:val="0"/>
          <w:numId w:val="13"/>
        </w:numPr>
        <w:shd w:val="clear" w:color="auto" w:fill="auto"/>
        <w:tabs>
          <w:tab w:val="left" w:pos="142"/>
          <w:tab w:val="left" w:pos="567"/>
        </w:tabs>
        <w:spacing w:line="317" w:lineRule="exact"/>
        <w:ind w:left="142" w:right="40" w:firstLine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другие необходимые сведения, связанные со спецификой оказываемых услуг (работ).</w:t>
      </w:r>
    </w:p>
    <w:p w:rsidR="00A51182" w:rsidRPr="00A51182" w:rsidRDefault="00A51182" w:rsidP="00A51182">
      <w:pPr>
        <w:pStyle w:val="7"/>
        <w:shd w:val="clear" w:color="auto" w:fill="auto"/>
        <w:tabs>
          <w:tab w:val="left" w:pos="1192"/>
        </w:tabs>
        <w:spacing w:line="317" w:lineRule="exact"/>
        <w:ind w:left="740" w:right="40"/>
        <w:jc w:val="both"/>
        <w:rPr>
          <w:sz w:val="24"/>
          <w:szCs w:val="24"/>
        </w:rPr>
      </w:pPr>
    </w:p>
    <w:p w:rsidR="00F817F1" w:rsidRDefault="00426A87" w:rsidP="00426A87">
      <w:pPr>
        <w:pStyle w:val="22"/>
        <w:shd w:val="clear" w:color="auto" w:fill="auto"/>
        <w:spacing w:before="0" w:after="311" w:line="250" w:lineRule="exact"/>
        <w:ind w:left="40"/>
        <w:rPr>
          <w:sz w:val="24"/>
          <w:szCs w:val="24"/>
        </w:rPr>
      </w:pPr>
      <w:bookmarkStart w:id="3" w:name="bookmark3"/>
      <w:r w:rsidRPr="00426A87">
        <w:rPr>
          <w:sz w:val="24"/>
          <w:szCs w:val="24"/>
        </w:rPr>
        <w:t>Глава 5. Порядок формирования и установления цен (тарифов) на платные услуги</w:t>
      </w:r>
    </w:p>
    <w:p w:rsidR="00F817F1" w:rsidRDefault="00F817F1" w:rsidP="00F817F1">
      <w:pPr>
        <w:pStyle w:val="22"/>
        <w:shd w:val="clear" w:color="auto" w:fill="auto"/>
        <w:spacing w:before="0" w:after="0" w:line="276" w:lineRule="auto"/>
        <w:ind w:left="40"/>
        <w:jc w:val="both"/>
        <w:rPr>
          <w:b w:val="0"/>
          <w:sz w:val="24"/>
          <w:szCs w:val="24"/>
        </w:rPr>
      </w:pPr>
      <w:r w:rsidRPr="00F817F1">
        <w:rPr>
          <w:b w:val="0"/>
          <w:sz w:val="24"/>
          <w:szCs w:val="24"/>
        </w:rPr>
        <w:t>5.1</w:t>
      </w:r>
      <w:r>
        <w:rPr>
          <w:sz w:val="24"/>
          <w:szCs w:val="24"/>
        </w:rPr>
        <w:t xml:space="preserve">. </w:t>
      </w:r>
      <w:r w:rsidRPr="00F817F1">
        <w:rPr>
          <w:b w:val="0"/>
          <w:sz w:val="24"/>
          <w:szCs w:val="24"/>
        </w:rPr>
        <w:t>Для расчета прейскуранта цен на платные услуги СШ «</w:t>
      </w:r>
      <w:r>
        <w:rPr>
          <w:b w:val="0"/>
          <w:sz w:val="24"/>
          <w:szCs w:val="24"/>
        </w:rPr>
        <w:t>С</w:t>
      </w:r>
      <w:r w:rsidRPr="00F817F1">
        <w:rPr>
          <w:b w:val="0"/>
          <w:sz w:val="24"/>
          <w:szCs w:val="24"/>
        </w:rPr>
        <w:t>аров»</w:t>
      </w:r>
      <w:r>
        <w:rPr>
          <w:b w:val="0"/>
          <w:sz w:val="24"/>
          <w:szCs w:val="24"/>
        </w:rPr>
        <w:t xml:space="preserve"> обязано руководствоваться методическими рекомендациями учредителя по формированию тарифов на платные услуги, оказываемые учреждением.</w:t>
      </w:r>
    </w:p>
    <w:p w:rsidR="00F817F1" w:rsidRDefault="00742832" w:rsidP="00F817F1">
      <w:pPr>
        <w:pStyle w:val="22"/>
        <w:shd w:val="clear" w:color="auto" w:fill="auto"/>
        <w:spacing w:before="0" w:after="0" w:line="276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Ц</w:t>
      </w:r>
      <w:r w:rsidR="00F817F1">
        <w:rPr>
          <w:b w:val="0"/>
          <w:sz w:val="24"/>
          <w:szCs w:val="24"/>
        </w:rPr>
        <w:t>ены на платные услуги устанавливаются СШ «Саров» по согласованию с Департаментом по делам молодежи и спорта г. Саров.</w:t>
      </w:r>
    </w:p>
    <w:p w:rsidR="007F1790" w:rsidRDefault="00F817F1" w:rsidP="00F817F1">
      <w:pPr>
        <w:pStyle w:val="22"/>
        <w:shd w:val="clear" w:color="auto" w:fill="auto"/>
        <w:spacing w:before="0" w:after="0" w:line="276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5.3. Источником финансовых средст</w:t>
      </w:r>
      <w:r w:rsidR="007F1790">
        <w:rPr>
          <w:b w:val="0"/>
          <w:sz w:val="24"/>
          <w:szCs w:val="24"/>
        </w:rPr>
        <w:t>в учреждения при оказании платных услуг являются: средства физических и юридических лиц и другие, не запрещенные законом и Уставом учреждения источники.</w:t>
      </w:r>
    </w:p>
    <w:p w:rsidR="009D5950" w:rsidRDefault="007F1790" w:rsidP="00F817F1">
      <w:pPr>
        <w:pStyle w:val="22"/>
        <w:shd w:val="clear" w:color="auto" w:fill="auto"/>
        <w:spacing w:before="0" w:after="0" w:line="276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5.4. Оплата за предоставленные платные</w:t>
      </w:r>
      <w:r w:rsidR="009D5950">
        <w:rPr>
          <w:b w:val="0"/>
          <w:sz w:val="24"/>
          <w:szCs w:val="24"/>
        </w:rPr>
        <w:t xml:space="preserve"> услуги производится:</w:t>
      </w:r>
    </w:p>
    <w:p w:rsidR="00F817F1" w:rsidRDefault="009D5950" w:rsidP="009D5950">
      <w:pPr>
        <w:pStyle w:val="22"/>
        <w:numPr>
          <w:ilvl w:val="0"/>
          <w:numId w:val="3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кассовым чекам, </w:t>
      </w:r>
      <w:bookmarkStart w:id="4" w:name="_GoBack"/>
      <w:bookmarkEnd w:id="4"/>
    </w:p>
    <w:p w:rsidR="009D5950" w:rsidRDefault="009D5950" w:rsidP="009D5950">
      <w:pPr>
        <w:pStyle w:val="22"/>
        <w:numPr>
          <w:ilvl w:val="0"/>
          <w:numId w:val="3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безналичным расчетом на основании заключения договора и выставления счета на оплату,</w:t>
      </w:r>
    </w:p>
    <w:p w:rsidR="009D5950" w:rsidRDefault="009D5950" w:rsidP="009D5950">
      <w:pPr>
        <w:pStyle w:val="22"/>
        <w:numPr>
          <w:ilvl w:val="0"/>
          <w:numId w:val="3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оплата происходит на портале Умный Саров через онлайн сервис.</w:t>
      </w:r>
    </w:p>
    <w:p w:rsidR="00EB4892" w:rsidRDefault="00EB4892" w:rsidP="00EB4892">
      <w:pPr>
        <w:pStyle w:val="22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5.5. Денежные средства, полученные от предоставления платных услуг, направляются в рамках утвержденного плана ФХД на текущий период:</w:t>
      </w:r>
    </w:p>
    <w:p w:rsidR="00EB4892" w:rsidRDefault="00EB4892" w:rsidP="00EB4892">
      <w:pPr>
        <w:pStyle w:val="22"/>
        <w:numPr>
          <w:ilvl w:val="0"/>
          <w:numId w:val="33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на заработанную плату;</w:t>
      </w:r>
    </w:p>
    <w:p w:rsidR="00EB4892" w:rsidRDefault="00EB4892" w:rsidP="00EB4892">
      <w:pPr>
        <w:pStyle w:val="22"/>
        <w:numPr>
          <w:ilvl w:val="0"/>
          <w:numId w:val="33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начисления на выплаты по оплате труда;</w:t>
      </w:r>
    </w:p>
    <w:p w:rsidR="00EB4892" w:rsidRDefault="00EB4892" w:rsidP="00EB4892">
      <w:pPr>
        <w:pStyle w:val="22"/>
        <w:numPr>
          <w:ilvl w:val="0"/>
          <w:numId w:val="33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оплату работ, услуг, приобретение нефинансовых активов для развития и повышения качества, предоставляемых учреждением услуг.</w:t>
      </w:r>
    </w:p>
    <w:bookmarkEnd w:id="3"/>
    <w:p w:rsidR="00A51182" w:rsidRPr="00426A87" w:rsidRDefault="00A51182" w:rsidP="00A51182">
      <w:pPr>
        <w:pStyle w:val="7"/>
        <w:shd w:val="clear" w:color="auto" w:fill="auto"/>
        <w:tabs>
          <w:tab w:val="left" w:pos="1167"/>
        </w:tabs>
        <w:spacing w:line="317" w:lineRule="exact"/>
        <w:ind w:right="40"/>
        <w:jc w:val="both"/>
        <w:rPr>
          <w:sz w:val="24"/>
          <w:szCs w:val="24"/>
        </w:rPr>
      </w:pPr>
    </w:p>
    <w:p w:rsidR="00426A87" w:rsidRPr="00426A87" w:rsidRDefault="00426A87" w:rsidP="00A51182">
      <w:pPr>
        <w:pStyle w:val="22"/>
        <w:shd w:val="clear" w:color="auto" w:fill="auto"/>
        <w:spacing w:before="0" w:after="284" w:line="250" w:lineRule="exact"/>
        <w:ind w:left="40"/>
        <w:rPr>
          <w:sz w:val="24"/>
          <w:szCs w:val="24"/>
        </w:rPr>
      </w:pPr>
      <w:bookmarkStart w:id="5" w:name="bookmark4"/>
      <w:r w:rsidRPr="00426A87">
        <w:rPr>
          <w:sz w:val="24"/>
          <w:szCs w:val="24"/>
        </w:rPr>
        <w:t xml:space="preserve">Глава 6. </w:t>
      </w:r>
      <w:bookmarkEnd w:id="5"/>
      <w:r w:rsidR="00EB4892">
        <w:rPr>
          <w:sz w:val="24"/>
          <w:szCs w:val="24"/>
        </w:rPr>
        <w:t>Заключительные положения</w:t>
      </w:r>
    </w:p>
    <w:p w:rsidR="00426A87" w:rsidRDefault="00A51182" w:rsidP="00A51182">
      <w:pPr>
        <w:pStyle w:val="7"/>
        <w:shd w:val="clear" w:color="auto" w:fill="auto"/>
        <w:tabs>
          <w:tab w:val="left" w:pos="118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EB4892">
        <w:rPr>
          <w:sz w:val="24"/>
          <w:szCs w:val="24"/>
        </w:rPr>
        <w:t xml:space="preserve"> Учредитель вправе приостановить деятельность СШ «Саров» по предоставлению платных услуг, если эта деятельность осуществляется в ущерб основной деятельности учреждения.</w:t>
      </w:r>
    </w:p>
    <w:p w:rsidR="00EB4892" w:rsidRDefault="00EB4892" w:rsidP="00A51182">
      <w:pPr>
        <w:pStyle w:val="7"/>
        <w:shd w:val="clear" w:color="auto" w:fill="auto"/>
        <w:tabs>
          <w:tab w:val="left" w:pos="118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6.2. Учредитель осуществляет контроль соблюдения действующего законодательства в части организации приносящей доход деятельности.</w:t>
      </w:r>
    </w:p>
    <w:p w:rsidR="00EB4892" w:rsidRDefault="00EB4892" w:rsidP="00A51182">
      <w:pPr>
        <w:pStyle w:val="7"/>
        <w:shd w:val="clear" w:color="auto" w:fill="auto"/>
        <w:tabs>
          <w:tab w:val="left" w:pos="118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6.3. Руководитель СШ «Саров» несет ответственность за организацию приносящей доход деятельности.</w:t>
      </w:r>
    </w:p>
    <w:p w:rsidR="00EB4892" w:rsidRPr="00426A87" w:rsidRDefault="00EB4892" w:rsidP="00A51182">
      <w:pPr>
        <w:pStyle w:val="7"/>
        <w:shd w:val="clear" w:color="auto" w:fill="auto"/>
        <w:tabs>
          <w:tab w:val="left" w:pos="118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6.4. Контроль деятельности учреждения по предоставлению платных услуг осуществляют в пределах своей компетенции органы и организации, которым предоставлено право проверки деятельности учреждений в соответствии с действующим законодательством РФ.</w:t>
      </w:r>
    </w:p>
    <w:p w:rsidR="00592EEE" w:rsidRDefault="00592EEE"/>
    <w:sectPr w:rsidR="00592EEE" w:rsidSect="00B466B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18"/>
    <w:multiLevelType w:val="multilevel"/>
    <w:tmpl w:val="251E7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945CF"/>
    <w:multiLevelType w:val="hybridMultilevel"/>
    <w:tmpl w:val="C67CFC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52042"/>
    <w:multiLevelType w:val="multilevel"/>
    <w:tmpl w:val="9266D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75888"/>
    <w:multiLevelType w:val="multilevel"/>
    <w:tmpl w:val="462449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A37E5"/>
    <w:multiLevelType w:val="multilevel"/>
    <w:tmpl w:val="29367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104634"/>
    <w:multiLevelType w:val="multilevel"/>
    <w:tmpl w:val="01461F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30CFC"/>
    <w:multiLevelType w:val="multilevel"/>
    <w:tmpl w:val="BCD48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431F1"/>
    <w:multiLevelType w:val="hybridMultilevel"/>
    <w:tmpl w:val="5B9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78DA"/>
    <w:multiLevelType w:val="hybridMultilevel"/>
    <w:tmpl w:val="A33CDD7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0CA0AE7"/>
    <w:multiLevelType w:val="multilevel"/>
    <w:tmpl w:val="C1B02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20935"/>
    <w:multiLevelType w:val="multilevel"/>
    <w:tmpl w:val="E3A85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D4D71"/>
    <w:multiLevelType w:val="multilevel"/>
    <w:tmpl w:val="3DD46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74C1B"/>
    <w:multiLevelType w:val="multilevel"/>
    <w:tmpl w:val="D87A6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421BD0"/>
    <w:multiLevelType w:val="multilevel"/>
    <w:tmpl w:val="6DE69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01635"/>
    <w:multiLevelType w:val="multilevel"/>
    <w:tmpl w:val="66B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873A6"/>
    <w:multiLevelType w:val="multilevel"/>
    <w:tmpl w:val="07DCF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AA12A7"/>
    <w:multiLevelType w:val="multilevel"/>
    <w:tmpl w:val="A70E5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E0C35"/>
    <w:multiLevelType w:val="multilevel"/>
    <w:tmpl w:val="000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177AA9"/>
    <w:multiLevelType w:val="multilevel"/>
    <w:tmpl w:val="0A08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445A8D"/>
    <w:multiLevelType w:val="multilevel"/>
    <w:tmpl w:val="37062F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C80C59"/>
    <w:multiLevelType w:val="multilevel"/>
    <w:tmpl w:val="E356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8F222E"/>
    <w:multiLevelType w:val="hybridMultilevel"/>
    <w:tmpl w:val="CF849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835814"/>
    <w:multiLevelType w:val="multilevel"/>
    <w:tmpl w:val="66B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262B98"/>
    <w:multiLevelType w:val="multilevel"/>
    <w:tmpl w:val="1EB43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>
    <w:nsid w:val="494229F2"/>
    <w:multiLevelType w:val="multilevel"/>
    <w:tmpl w:val="A3465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744D6"/>
    <w:multiLevelType w:val="multilevel"/>
    <w:tmpl w:val="2F7E7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B27E54"/>
    <w:multiLevelType w:val="multilevel"/>
    <w:tmpl w:val="462449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B7497"/>
    <w:multiLevelType w:val="multilevel"/>
    <w:tmpl w:val="2834B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6E6780"/>
    <w:multiLevelType w:val="multilevel"/>
    <w:tmpl w:val="C32CE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411E0"/>
    <w:multiLevelType w:val="multilevel"/>
    <w:tmpl w:val="E9E0C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F23FDF"/>
    <w:multiLevelType w:val="multilevel"/>
    <w:tmpl w:val="314C9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8D5280"/>
    <w:multiLevelType w:val="multilevel"/>
    <w:tmpl w:val="91E6A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4064AF2"/>
    <w:multiLevelType w:val="multilevel"/>
    <w:tmpl w:val="01461F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3"/>
  </w:num>
  <w:num w:numId="5">
    <w:abstractNumId w:val="26"/>
  </w:num>
  <w:num w:numId="6">
    <w:abstractNumId w:val="10"/>
  </w:num>
  <w:num w:numId="7">
    <w:abstractNumId w:val="6"/>
  </w:num>
  <w:num w:numId="8">
    <w:abstractNumId w:val="32"/>
  </w:num>
  <w:num w:numId="9">
    <w:abstractNumId w:val="24"/>
  </w:num>
  <w:num w:numId="10">
    <w:abstractNumId w:val="11"/>
  </w:num>
  <w:num w:numId="11">
    <w:abstractNumId w:val="18"/>
  </w:num>
  <w:num w:numId="12">
    <w:abstractNumId w:val="29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28"/>
  </w:num>
  <w:num w:numId="18">
    <w:abstractNumId w:val="9"/>
  </w:num>
  <w:num w:numId="19">
    <w:abstractNumId w:val="20"/>
  </w:num>
  <w:num w:numId="20">
    <w:abstractNumId w:val="31"/>
  </w:num>
  <w:num w:numId="21">
    <w:abstractNumId w:val="25"/>
  </w:num>
  <w:num w:numId="22">
    <w:abstractNumId w:val="15"/>
  </w:num>
  <w:num w:numId="23">
    <w:abstractNumId w:val="23"/>
  </w:num>
  <w:num w:numId="24">
    <w:abstractNumId w:val="12"/>
  </w:num>
  <w:num w:numId="25">
    <w:abstractNumId w:val="4"/>
  </w:num>
  <w:num w:numId="26">
    <w:abstractNumId w:val="16"/>
  </w:num>
  <w:num w:numId="27">
    <w:abstractNumId w:val="2"/>
  </w:num>
  <w:num w:numId="28">
    <w:abstractNumId w:val="19"/>
  </w:num>
  <w:num w:numId="29">
    <w:abstractNumId w:val="27"/>
  </w:num>
  <w:num w:numId="30">
    <w:abstractNumId w:val="21"/>
  </w:num>
  <w:num w:numId="31">
    <w:abstractNumId w:val="1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7"/>
    <w:rsid w:val="000D23EA"/>
    <w:rsid w:val="000E38BB"/>
    <w:rsid w:val="00426A87"/>
    <w:rsid w:val="005477FF"/>
    <w:rsid w:val="00592EEE"/>
    <w:rsid w:val="005B0771"/>
    <w:rsid w:val="00742832"/>
    <w:rsid w:val="0074406B"/>
    <w:rsid w:val="00744414"/>
    <w:rsid w:val="007F1790"/>
    <w:rsid w:val="00902469"/>
    <w:rsid w:val="009D5950"/>
    <w:rsid w:val="00A51182"/>
    <w:rsid w:val="00B466B8"/>
    <w:rsid w:val="00B714C0"/>
    <w:rsid w:val="00CB1686"/>
    <w:rsid w:val="00CC2737"/>
    <w:rsid w:val="00CD38F0"/>
    <w:rsid w:val="00D442EF"/>
    <w:rsid w:val="00EB4892"/>
    <w:rsid w:val="00F2375F"/>
    <w:rsid w:val="00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A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7"/>
    <w:rsid w:val="00426A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A8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paragraph" w:customStyle="1" w:styleId="7">
    <w:name w:val="Основной текст7"/>
    <w:basedOn w:val="a"/>
    <w:link w:val="a3"/>
    <w:rsid w:val="00426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Normal (Web)"/>
    <w:basedOn w:val="a"/>
    <w:rsid w:val="00426A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26A87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0pt">
    <w:name w:val="Основной текст + Интервал 0 pt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A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7"/>
    <w:rsid w:val="00426A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A8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paragraph" w:customStyle="1" w:styleId="7">
    <w:name w:val="Основной текст7"/>
    <w:basedOn w:val="a"/>
    <w:link w:val="a3"/>
    <w:rsid w:val="00426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Normal (Web)"/>
    <w:basedOn w:val="a"/>
    <w:rsid w:val="00426A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26A87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0pt">
    <w:name w:val="Основной текст + Интервал 0 pt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BF3C-17A3-4927-8B00-8AC26A03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2022-01-20T12:53:00Z</dcterms:created>
  <dcterms:modified xsi:type="dcterms:W3CDTF">2022-01-24T12:01:00Z</dcterms:modified>
</cp:coreProperties>
</file>